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40C0" w14:textId="03A3CCDC" w:rsidR="0045474F" w:rsidRDefault="0045474F" w:rsidP="00831FE0">
      <w:pPr>
        <w:widowControl w:val="0"/>
        <w:jc w:val="right"/>
        <w:rPr>
          <w:rFonts w:ascii="Calibri" w:hAnsi="Calibri" w:cs="Arial"/>
          <w:color w:val="0070C0"/>
          <w:sz w:val="20"/>
          <w:szCs w:val="20"/>
        </w:rPr>
      </w:pPr>
      <w:r>
        <w:rPr>
          <w:rFonts w:ascii="Calibri" w:hAnsi="Calibri" w:cs="Arial"/>
          <w:color w:val="0070C0"/>
          <w:sz w:val="20"/>
          <w:szCs w:val="20"/>
        </w:rPr>
        <w:t>Felnőttképzési szerződés száma: …./202</w:t>
      </w:r>
      <w:r w:rsidR="007118C3">
        <w:rPr>
          <w:rFonts w:ascii="Calibri" w:hAnsi="Calibri" w:cs="Arial"/>
          <w:color w:val="0070C0"/>
          <w:sz w:val="20"/>
          <w:szCs w:val="20"/>
        </w:rPr>
        <w:t>1</w:t>
      </w:r>
      <w:r>
        <w:rPr>
          <w:rFonts w:ascii="Calibri" w:hAnsi="Calibri" w:cs="Arial"/>
          <w:color w:val="0070C0"/>
          <w:sz w:val="20"/>
          <w:szCs w:val="20"/>
        </w:rPr>
        <w:t>/……</w:t>
      </w:r>
    </w:p>
    <w:p w14:paraId="70B2E8B6" w14:textId="40F8B275" w:rsidR="00831FE0" w:rsidRPr="00856F0F" w:rsidRDefault="0045474F" w:rsidP="00831FE0">
      <w:pPr>
        <w:widowControl w:val="0"/>
        <w:jc w:val="right"/>
        <w:rPr>
          <w:rFonts w:ascii="Calibri" w:hAnsi="Calibri" w:cs="Arial"/>
          <w:color w:val="0070C0"/>
          <w:sz w:val="20"/>
          <w:szCs w:val="20"/>
        </w:rPr>
      </w:pPr>
      <w:r>
        <w:rPr>
          <w:rFonts w:ascii="Calibri" w:hAnsi="Calibri" w:cs="Arial"/>
          <w:color w:val="0070C0"/>
          <w:sz w:val="20"/>
          <w:szCs w:val="20"/>
        </w:rPr>
        <w:t>K</w:t>
      </w:r>
      <w:r w:rsidR="00831FE0" w:rsidRPr="00856F0F">
        <w:rPr>
          <w:rFonts w:ascii="Calibri" w:hAnsi="Calibri" w:cs="Arial"/>
          <w:color w:val="0070C0"/>
          <w:sz w:val="20"/>
          <w:szCs w:val="20"/>
        </w:rPr>
        <w:t>épzési csoport azonosítója (OSAP azonosító): 202</w:t>
      </w:r>
      <w:r w:rsidR="007118C3">
        <w:rPr>
          <w:rFonts w:ascii="Calibri" w:hAnsi="Calibri" w:cs="Arial"/>
          <w:color w:val="0070C0"/>
          <w:sz w:val="20"/>
          <w:szCs w:val="20"/>
        </w:rPr>
        <w:t>1</w:t>
      </w:r>
      <w:r w:rsidR="00831FE0" w:rsidRPr="00856F0F">
        <w:rPr>
          <w:rFonts w:ascii="Calibri" w:hAnsi="Calibri" w:cs="Arial"/>
          <w:color w:val="0070C0"/>
          <w:sz w:val="20"/>
          <w:szCs w:val="20"/>
        </w:rPr>
        <w:t>/</w:t>
      </w:r>
      <w:r w:rsidR="00831FE0" w:rsidRPr="00856F0F">
        <w:rPr>
          <w:rFonts w:ascii="Calibri" w:hAnsi="Calibri"/>
          <w:b/>
          <w:color w:val="0070C0"/>
          <w:sz w:val="20"/>
          <w:szCs w:val="20"/>
        </w:rPr>
        <w:t>……………</w:t>
      </w:r>
    </w:p>
    <w:p w14:paraId="1A966F87" w14:textId="77777777" w:rsidR="00831FE0" w:rsidRPr="00856F0F" w:rsidRDefault="00831FE0" w:rsidP="00831FE0">
      <w:pPr>
        <w:widowControl w:val="0"/>
        <w:jc w:val="center"/>
        <w:rPr>
          <w:rFonts w:ascii="Calibri" w:hAnsi="Calibri" w:cs="Arial"/>
          <w:b/>
          <w:sz w:val="28"/>
          <w:szCs w:val="28"/>
        </w:rPr>
      </w:pPr>
      <w:r w:rsidRPr="00856F0F">
        <w:rPr>
          <w:rFonts w:ascii="Calibri" w:hAnsi="Calibri" w:cs="Arial"/>
          <w:b/>
          <w:sz w:val="28"/>
          <w:szCs w:val="28"/>
        </w:rPr>
        <w:t>Felnőttképzési szerződés</w:t>
      </w:r>
    </w:p>
    <w:p w14:paraId="1841469E" w14:textId="23F1B2D6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 w:cs="Arial"/>
          <w:b/>
          <w:bCs/>
          <w:sz w:val="20"/>
          <w:szCs w:val="20"/>
        </w:rPr>
      </w:pPr>
      <w:r w:rsidRPr="0045474F">
        <w:rPr>
          <w:rFonts w:ascii="Calibri" w:hAnsi="Calibri" w:cs="Arial"/>
          <w:b/>
          <w:bCs/>
          <w:sz w:val="20"/>
          <w:szCs w:val="20"/>
        </w:rPr>
        <w:t xml:space="preserve">a felnőttképzésről szóló 2013. évi LXXVII. törvény </w:t>
      </w:r>
      <w:r w:rsidRPr="0045474F">
        <w:rPr>
          <w:rFonts w:ascii="Calibri" w:hAnsi="Calibri" w:cs="Arial"/>
          <w:sz w:val="20"/>
          <w:szCs w:val="20"/>
        </w:rPr>
        <w:t>(Fktv.)</w:t>
      </w:r>
      <w:r w:rsidR="007F7F06" w:rsidRPr="0045474F">
        <w:rPr>
          <w:rFonts w:ascii="Calibri" w:hAnsi="Calibri" w:cs="Arial"/>
          <w:sz w:val="20"/>
          <w:szCs w:val="20"/>
        </w:rPr>
        <w:t xml:space="preserve"> és végrehajtási rendelete (</w:t>
      </w:r>
      <w:r w:rsidR="00844D2D" w:rsidRPr="0045474F">
        <w:rPr>
          <w:rFonts w:ascii="Calibri" w:hAnsi="Calibri" w:cs="Arial"/>
          <w:sz w:val="20"/>
          <w:szCs w:val="20"/>
        </w:rPr>
        <w:t xml:space="preserve">a </w:t>
      </w:r>
      <w:r w:rsidR="007F7F06" w:rsidRPr="0045474F">
        <w:rPr>
          <w:rFonts w:ascii="Calibri" w:hAnsi="Calibri" w:cs="Arial"/>
          <w:sz w:val="20"/>
          <w:szCs w:val="20"/>
        </w:rPr>
        <w:t xml:space="preserve">11/2020. (II.7.) Korm. r.) </w:t>
      </w:r>
      <w:r w:rsidRPr="0045474F">
        <w:rPr>
          <w:rFonts w:ascii="Calibri" w:hAnsi="Calibri" w:cs="Arial"/>
          <w:b/>
          <w:bCs/>
          <w:sz w:val="20"/>
          <w:szCs w:val="20"/>
        </w:rPr>
        <w:t>alapján</w:t>
      </w:r>
    </w:p>
    <w:p w14:paraId="0A6686AD" w14:textId="28F5B070" w:rsidR="006860E6" w:rsidRPr="0045474F" w:rsidRDefault="006860E6" w:rsidP="00831FE0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45474F">
        <w:rPr>
          <w:rFonts w:ascii="Calibri" w:hAnsi="Calibri" w:cs="Arial"/>
          <w:sz w:val="20"/>
          <w:szCs w:val="20"/>
        </w:rPr>
        <w:t>Bejelentés alapján folytatott képzés</w:t>
      </w:r>
      <w:r w:rsidR="00AE7279" w:rsidRPr="0045474F">
        <w:rPr>
          <w:rFonts w:ascii="Calibri" w:hAnsi="Calibri" w:cs="Arial"/>
          <w:sz w:val="20"/>
          <w:szCs w:val="20"/>
        </w:rPr>
        <w:t xml:space="preserve"> (de NEM belső képzés és NEM jogszabály alapján szervezett oktatás és képzés)</w:t>
      </w:r>
      <w:r w:rsidR="007B3DCD" w:rsidRPr="0045474F">
        <w:rPr>
          <w:rFonts w:ascii="Calibri" w:hAnsi="Calibri" w:cs="Arial"/>
          <w:sz w:val="20"/>
          <w:szCs w:val="20"/>
        </w:rPr>
        <w:t>, szerződéskötés írásban/szóban történik (a megfelelő aláhúzandó)</w:t>
      </w:r>
    </w:p>
    <w:p w14:paraId="545F4FDD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787B8FC" w14:textId="67AC7A6F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 xml:space="preserve">mely létrejött egyrészről a </w:t>
      </w:r>
      <w:r w:rsidRPr="0045474F">
        <w:rPr>
          <w:rFonts w:asciiTheme="minorHAnsi" w:hAnsiTheme="minorHAnsi" w:cstheme="minorHAnsi"/>
          <w:b/>
          <w:sz w:val="20"/>
          <w:szCs w:val="20"/>
        </w:rPr>
        <w:t>………………………………………….……………………………</w:t>
      </w:r>
      <w:r w:rsidRPr="0045474F">
        <w:rPr>
          <w:rFonts w:asciiTheme="minorHAnsi" w:hAnsiTheme="minorHAnsi" w:cstheme="minorHAnsi"/>
          <w:sz w:val="20"/>
          <w:szCs w:val="20"/>
        </w:rPr>
        <w:t xml:space="preserve"> (székhely: …………………………………………………………………., adószám……………………………., a felnőttképzők nyilvántartásában szereplő nyilvántartási száma: …………..………….., képviseli: ……………………..…………..) mint képző intézmény (továbbiakban: Képző Intézmény), másrészről képzésben résztvevő (továbbiakban: Résztvevő</w:t>
      </w:r>
      <w:r w:rsidR="00AE7279" w:rsidRPr="0045474F">
        <w:rPr>
          <w:rFonts w:asciiTheme="minorHAnsi" w:hAnsiTheme="minorHAnsi" w:cstheme="minorHAnsi"/>
          <w:sz w:val="20"/>
          <w:szCs w:val="20"/>
        </w:rPr>
        <w:t xml:space="preserve">, </w:t>
      </w:r>
      <w:r w:rsidR="0003265B" w:rsidRPr="0045474F">
        <w:rPr>
          <w:rFonts w:asciiTheme="minorHAnsi" w:hAnsiTheme="minorHAnsi" w:cstheme="minorHAnsi"/>
          <w:i/>
          <w:iCs/>
          <w:sz w:val="20"/>
          <w:szCs w:val="20"/>
        </w:rPr>
        <w:t>szóban</w:t>
      </w:r>
      <w:r w:rsidR="00AE7279" w:rsidRPr="0045474F">
        <w:rPr>
          <w:rFonts w:asciiTheme="minorHAnsi" w:hAnsiTheme="minorHAnsi" w:cstheme="minorHAnsi"/>
          <w:i/>
          <w:iCs/>
          <w:sz w:val="20"/>
          <w:szCs w:val="20"/>
        </w:rPr>
        <w:t xml:space="preserve"> megkötött szerződés esetén az alábbi személyes adatok</w:t>
      </w:r>
      <w:r w:rsidR="0003265B" w:rsidRPr="0045474F">
        <w:rPr>
          <w:rFonts w:asciiTheme="minorHAnsi" w:hAnsiTheme="minorHAnsi" w:cstheme="minorHAnsi"/>
          <w:i/>
          <w:iCs/>
          <w:sz w:val="20"/>
          <w:szCs w:val="20"/>
        </w:rPr>
        <w:t xml:space="preserve"> nem kitöltendők</w:t>
      </w:r>
      <w:r w:rsidRPr="0045474F">
        <w:rPr>
          <w:rFonts w:asciiTheme="minorHAnsi" w:hAnsiTheme="minorHAnsi" w:cstheme="minorHAnsi"/>
          <w:sz w:val="20"/>
          <w:szCs w:val="20"/>
        </w:rPr>
        <w:t>)</w:t>
      </w:r>
    </w:p>
    <w:p w14:paraId="5CD0845F" w14:textId="747D930B" w:rsidR="00831FE0" w:rsidRPr="0045474F" w:rsidRDefault="00831FE0" w:rsidP="00AE7279">
      <w:pPr>
        <w:widowControl w:val="0"/>
        <w:tabs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1037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00"/>
        <w:gridCol w:w="6379"/>
      </w:tblGrid>
      <w:tr w:rsidR="0045474F" w:rsidRPr="0045474F" w14:paraId="6A48DE09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B9B05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Családi és utóneve: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EDAD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2DDC3594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F775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Születési családi és utóneve: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40477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01E430F8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03B6A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Születési helye: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44ABE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6B95B860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75AAF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Születési ideje: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EB515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4D33A7C9" w14:textId="77777777" w:rsidTr="00973596">
        <w:trPr>
          <w:trHeight w:val="20"/>
        </w:trPr>
        <w:tc>
          <w:tcPr>
            <w:tcW w:w="4000" w:type="dxa"/>
            <w:shd w:val="clear" w:color="auto" w:fill="auto"/>
            <w:vAlign w:val="center"/>
          </w:tcPr>
          <w:p w14:paraId="69CF1B3B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Anyja születési családi és utóneve: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54970D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F3B" w:rsidRPr="0045474F" w14:paraId="03A8BF02" w14:textId="77777777" w:rsidTr="00442C2C">
        <w:trPr>
          <w:trHeight w:val="20"/>
        </w:trPr>
        <w:tc>
          <w:tcPr>
            <w:tcW w:w="10379" w:type="dxa"/>
            <w:gridSpan w:val="2"/>
            <w:shd w:val="clear" w:color="auto" w:fill="auto"/>
            <w:vAlign w:val="center"/>
          </w:tcPr>
          <w:p w14:paraId="1698EC2A" w14:textId="7BFBB726" w:rsidR="00C74F3B" w:rsidRPr="0045474F" w:rsidRDefault="00C74F3B" w:rsidP="00C74F3B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5474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Megj.: A további, Résztvevőről Képző Intézmény által kötelezően nyilvántartandó adatok külön dokumentum(ok)ban találhatók.</w:t>
            </w:r>
          </w:p>
        </w:tc>
      </w:tr>
    </w:tbl>
    <w:p w14:paraId="05656302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D93EAB1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között az alábbi feltételekkel:</w:t>
      </w:r>
    </w:p>
    <w:p w14:paraId="4E9F4D29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3C7CDD84" w14:textId="22EBA1B9" w:rsidR="00ED10AA" w:rsidRPr="0045474F" w:rsidRDefault="00831FE0" w:rsidP="00AE7279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1. A szerződés tárgya: </w:t>
      </w:r>
      <w:r w:rsidRPr="0045474F">
        <w:rPr>
          <w:rFonts w:asciiTheme="minorHAnsi" w:hAnsiTheme="minorHAnsi" w:cstheme="minorHAnsi"/>
          <w:bCs/>
          <w:sz w:val="20"/>
          <w:szCs w:val="20"/>
        </w:rPr>
        <w:t xml:space="preserve">felnőttképzési jogviszonyban </w:t>
      </w:r>
      <w:r w:rsidR="00C74F3B" w:rsidRPr="0045474F">
        <w:rPr>
          <w:rFonts w:asciiTheme="minorHAnsi" w:hAnsiTheme="minorHAnsi" w:cstheme="minorHAnsi"/>
          <w:b/>
          <w:sz w:val="20"/>
          <w:szCs w:val="20"/>
        </w:rPr>
        <w:t>BEJELENTÉS</w:t>
      </w:r>
      <w:r w:rsidR="00C74F3B" w:rsidRPr="004547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bCs/>
          <w:sz w:val="20"/>
          <w:szCs w:val="20"/>
        </w:rPr>
        <w:t>alapján folyó képzés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(</w:t>
      </w:r>
      <w:r w:rsidR="00AE7279" w:rsidRPr="0045474F">
        <w:rPr>
          <w:rFonts w:asciiTheme="minorHAnsi" w:hAnsiTheme="minorHAnsi" w:cstheme="minorHAnsi"/>
          <w:iCs/>
          <w:sz w:val="20"/>
          <w:szCs w:val="20"/>
        </w:rPr>
        <w:t xml:space="preserve">de nem belső képzés és nem jogszabály alapján szervezett oktatás és képzés, </w:t>
      </w:r>
      <w:r w:rsidRPr="0045474F">
        <w:rPr>
          <w:rFonts w:asciiTheme="minorHAnsi" w:hAnsiTheme="minorHAnsi" w:cstheme="minorHAnsi"/>
          <w:iCs/>
          <w:sz w:val="20"/>
          <w:szCs w:val="20"/>
        </w:rPr>
        <w:t>továbbiakban: képzés)</w:t>
      </w:r>
      <w:r w:rsidR="00AE7279" w:rsidRPr="0045474F">
        <w:rPr>
          <w:rFonts w:asciiTheme="minorHAnsi" w:hAnsiTheme="minorHAnsi" w:cstheme="minorHAnsi"/>
          <w:iCs/>
          <w:sz w:val="20"/>
          <w:szCs w:val="20"/>
        </w:rPr>
        <w:t>.</w:t>
      </w:r>
    </w:p>
    <w:p w14:paraId="0C455DC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C2A8D87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2.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A képzés megnevezése: …………………….</w:t>
      </w:r>
    </w:p>
    <w:p w14:paraId="67845AC4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45474F">
        <w:rPr>
          <w:rFonts w:asciiTheme="minorHAnsi" w:hAnsiTheme="minorHAnsi" w:cstheme="minorHAnsi"/>
          <w:b/>
          <w:iCs/>
          <w:sz w:val="20"/>
          <w:szCs w:val="20"/>
        </w:rPr>
        <w:t>A képzés óraszáma: ………………………</w:t>
      </w:r>
    </w:p>
    <w:p w14:paraId="5B9B1287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FFE85AD" w14:textId="38D10AF6" w:rsidR="00831FE0" w:rsidRPr="0045474F" w:rsidRDefault="00831FE0" w:rsidP="00C74F3B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3.</w:t>
      </w: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sz w:val="20"/>
          <w:szCs w:val="20"/>
        </w:rPr>
        <w:t>Előzetesen megszerzett tudás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beszámítása</w:t>
      </w:r>
      <w:r w:rsidR="00C74F3B" w:rsidRPr="0045474F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C74F3B" w:rsidRPr="0045474F">
        <w:rPr>
          <w:rFonts w:asciiTheme="minorHAnsi" w:hAnsiTheme="minorHAnsi" w:cstheme="minorHAnsi"/>
          <w:iCs/>
          <w:sz w:val="20"/>
          <w:szCs w:val="20"/>
        </w:rPr>
        <w:t>nem releváns, j</w:t>
      </w:r>
      <w:r w:rsidRPr="0045474F">
        <w:rPr>
          <w:rFonts w:asciiTheme="minorHAnsi" w:hAnsiTheme="minorHAnsi" w:cstheme="minorHAnsi"/>
          <w:iCs/>
          <w:sz w:val="20"/>
          <w:szCs w:val="20"/>
        </w:rPr>
        <w:t>elen szerződés a teljes képzésre vonatkozik</w:t>
      </w:r>
      <w:r w:rsidR="00C74F3B" w:rsidRPr="0045474F">
        <w:rPr>
          <w:rFonts w:asciiTheme="minorHAnsi" w:hAnsiTheme="minorHAnsi" w:cstheme="minorHAnsi"/>
          <w:iCs/>
          <w:sz w:val="20"/>
          <w:szCs w:val="20"/>
        </w:rPr>
        <w:t>.</w:t>
      </w:r>
    </w:p>
    <w:p w14:paraId="669C0A25" w14:textId="77777777" w:rsidR="00710654" w:rsidRPr="0045474F" w:rsidRDefault="00710654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25AFB2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4.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képzés év, hónap, nap szerinti </w:t>
      </w:r>
    </w:p>
    <w:p w14:paraId="07615DE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kezdési időpontja: …………,</w:t>
      </w:r>
    </w:p>
    <w:p w14:paraId="3D5B7DB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és befejezésének tervezett időpontja: …………………….,</w:t>
      </w:r>
    </w:p>
    <w:p w14:paraId="79F2D4C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figyelembe véve az előzetesen megszerzett tudás beszámítását,</w:t>
      </w:r>
    </w:p>
    <w:p w14:paraId="541E336F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25A8136D" w14:textId="4262859D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5.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zárt rendszerű elektronikus távoktatás kivételével haladásának tananyagegységekre bontott ütemezése</w:t>
      </w:r>
      <w:r w:rsidR="00577088"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77088" w:rsidRPr="0045474F">
        <w:rPr>
          <w:rFonts w:asciiTheme="minorHAnsi" w:hAnsiTheme="minorHAnsi" w:cstheme="minorHAnsi"/>
          <w:iCs/>
          <w:sz w:val="20"/>
          <w:szCs w:val="20"/>
        </w:rPr>
        <w:t>(bejelentés alapján folyó képzés esetén tananyagegység</w:t>
      </w:r>
      <w:r w:rsidR="0061110D" w:rsidRPr="0045474F">
        <w:rPr>
          <w:rFonts w:asciiTheme="minorHAnsi" w:hAnsiTheme="minorHAnsi" w:cstheme="minorHAnsi"/>
          <w:iCs/>
          <w:sz w:val="20"/>
          <w:szCs w:val="20"/>
        </w:rPr>
        <w:t>ek meghatározása nem előírás)</w:t>
      </w:r>
      <w:r w:rsidRPr="0045474F">
        <w:rPr>
          <w:rFonts w:asciiTheme="minorHAnsi" w:hAnsiTheme="minorHAnsi" w:cstheme="minorHAnsi"/>
          <w:iCs/>
          <w:sz w:val="20"/>
          <w:szCs w:val="20"/>
        </w:rPr>
        <w:t>:</w:t>
      </w:r>
    </w:p>
    <w:p w14:paraId="3BFDF7DE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Rcsostblzat"/>
        <w:tblW w:w="10479" w:type="dxa"/>
        <w:tblLook w:val="04A0" w:firstRow="1" w:lastRow="0" w:firstColumn="1" w:lastColumn="0" w:noHBand="0" w:noVBand="1"/>
      </w:tblPr>
      <w:tblGrid>
        <w:gridCol w:w="1980"/>
        <w:gridCol w:w="1559"/>
        <w:gridCol w:w="3494"/>
        <w:gridCol w:w="1721"/>
        <w:gridCol w:w="1725"/>
      </w:tblGrid>
      <w:tr w:rsidR="0045474F" w:rsidRPr="0045474F" w14:paraId="49768E5B" w14:textId="77777777" w:rsidTr="009E2A0E">
        <w:tc>
          <w:tcPr>
            <w:tcW w:w="1980" w:type="dxa"/>
            <w:vAlign w:val="center"/>
          </w:tcPr>
          <w:p w14:paraId="191ACD21" w14:textId="476FE285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A tananyagegység neve</w:t>
            </w:r>
          </w:p>
        </w:tc>
        <w:tc>
          <w:tcPr>
            <w:tcW w:w="1559" w:type="dxa"/>
            <w:vAlign w:val="center"/>
          </w:tcPr>
          <w:p w14:paraId="343C176C" w14:textId="5AB66C9D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A tananyagegység óraszáma</w:t>
            </w:r>
          </w:p>
        </w:tc>
        <w:tc>
          <w:tcPr>
            <w:tcW w:w="3494" w:type="dxa"/>
            <w:vAlign w:val="center"/>
          </w:tcPr>
          <w:p w14:paraId="0BB6D659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Helyszíne</w:t>
            </w:r>
          </w:p>
          <w:p w14:paraId="0A2F4604" w14:textId="77777777" w:rsidR="009E2A0E" w:rsidRPr="0045474F" w:rsidRDefault="009E2A0E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(online képzés/órák esetén beírandó: „az online térben”, </w:t>
            </w:r>
          </w:p>
          <w:p w14:paraId="005B5910" w14:textId="0E6D179B" w:rsidR="009E2A0E" w:rsidRPr="0045474F" w:rsidRDefault="009E2A0E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önálló felkészüléssel töltött órák esetén beírandó: „önálló felkészülés”)</w:t>
            </w:r>
          </w:p>
        </w:tc>
        <w:tc>
          <w:tcPr>
            <w:tcW w:w="1721" w:type="dxa"/>
            <w:vAlign w:val="center"/>
          </w:tcPr>
          <w:p w14:paraId="4B747196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Képzési alkalom dátuma</w:t>
            </w:r>
          </w:p>
          <w:p w14:paraId="4D3658DE" w14:textId="6986A098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3E0A6A"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javasolt</w:t>
            </w: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725" w:type="dxa"/>
            <w:vAlign w:val="center"/>
          </w:tcPr>
          <w:p w14:paraId="38FC088D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Képzési alkalom időpontja (-tól -ig)</w:t>
            </w:r>
          </w:p>
          <w:p w14:paraId="37E0E323" w14:textId="3BAE6D16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3E0A6A"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javasolt</w:t>
            </w: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45474F" w:rsidRPr="0045474F" w14:paraId="38846ACB" w14:textId="77777777" w:rsidTr="009E2A0E">
        <w:tc>
          <w:tcPr>
            <w:tcW w:w="1980" w:type="dxa"/>
            <w:vMerge w:val="restart"/>
            <w:vAlign w:val="center"/>
          </w:tcPr>
          <w:p w14:paraId="64400E53" w14:textId="63BD87B4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Megegyezik a képzés nevével</w:t>
            </w:r>
          </w:p>
        </w:tc>
        <w:tc>
          <w:tcPr>
            <w:tcW w:w="1559" w:type="dxa"/>
            <w:vMerge w:val="restart"/>
            <w:vAlign w:val="center"/>
          </w:tcPr>
          <w:p w14:paraId="08727B1E" w14:textId="57EE31DB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Megegyezik a képzés óraszámával</w:t>
            </w:r>
          </w:p>
        </w:tc>
        <w:tc>
          <w:tcPr>
            <w:tcW w:w="3494" w:type="dxa"/>
            <w:vAlign w:val="center"/>
          </w:tcPr>
          <w:p w14:paraId="2AE9F622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C942DB9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0BAAF4F7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5474F" w:rsidRPr="0045474F" w14:paraId="5A40208C" w14:textId="77777777" w:rsidTr="009E2A0E">
        <w:tc>
          <w:tcPr>
            <w:tcW w:w="1980" w:type="dxa"/>
            <w:vMerge/>
            <w:vAlign w:val="center"/>
          </w:tcPr>
          <w:p w14:paraId="4B01B707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BD753BF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2EB495D0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0E414B7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28FBAD9D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9E2A0E" w:rsidRPr="0045474F" w14:paraId="3B18FAEA" w14:textId="77777777" w:rsidTr="009E2A0E">
        <w:tc>
          <w:tcPr>
            <w:tcW w:w="1980" w:type="dxa"/>
            <w:vMerge/>
            <w:vAlign w:val="center"/>
          </w:tcPr>
          <w:p w14:paraId="692D83C2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248EB5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F837871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1B053DB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348DB301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D38551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5245BEB" w14:textId="04D0C606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6.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képzés elvégzésével megszerezhető dokumentum megjelölése</w:t>
      </w:r>
      <w:r w:rsidR="00AE7279"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: Tanúsítvány</w:t>
      </w:r>
    </w:p>
    <w:p w14:paraId="1F350126" w14:textId="4F79C2BB" w:rsidR="006951DD" w:rsidRPr="0045474F" w:rsidRDefault="006951DD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ABEFB1" w14:textId="71B9CCA2" w:rsidR="006951DD" w:rsidRPr="0045474F" w:rsidRDefault="004215A8" w:rsidP="00AE7279">
      <w:pPr>
        <w:pStyle w:val="NormlWeb"/>
        <w:widowControl w:val="0"/>
        <w:spacing w:before="0" w:beforeAutospacing="0" w:after="0" w:afterAutospacing="0"/>
        <w:ind w:left="567" w:firstLine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Képző Intézmény által a felnőttképzés adatszolgáltatási rendszerében kiállított Tanúsítvány</w:t>
      </w:r>
      <w:r w:rsidR="00AE7279" w:rsidRPr="0045474F">
        <w:rPr>
          <w:rFonts w:asciiTheme="minorHAnsi" w:hAnsiTheme="minorHAnsi" w:cstheme="minorHAnsi"/>
          <w:iCs/>
          <w:sz w:val="20"/>
          <w:szCs w:val="20"/>
        </w:rPr>
        <w:t>t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 kérésére kell kiállítani, Résztvevő választása szerint elektronikus úton vagy papíralapon (az igényről Résztvevő külön dokumentumban </w:t>
      </w:r>
      <w:r w:rsidRPr="0045474F">
        <w:rPr>
          <w:rFonts w:asciiTheme="minorHAnsi" w:hAnsiTheme="minorHAnsi" w:cstheme="minorHAnsi"/>
          <w:iCs/>
          <w:sz w:val="20"/>
          <w:szCs w:val="20"/>
        </w:rPr>
        <w:lastRenderedPageBreak/>
        <w:t>nyilatkozik).</w:t>
      </w:r>
    </w:p>
    <w:p w14:paraId="0D30550E" w14:textId="77777777" w:rsidR="006951DD" w:rsidRPr="0045474F" w:rsidRDefault="006951DD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</w:p>
    <w:p w14:paraId="2677AA83" w14:textId="020E514E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7.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A 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képzés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során nyújtott teljesítmény ellenőrzésének, értékelésének módja</w:t>
      </w:r>
      <w:r w:rsidR="00AF39ED" w:rsidRPr="0045474F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3881B8D5" w14:textId="7FC6ABD0" w:rsidR="00C50E45" w:rsidRPr="0045474F" w:rsidRDefault="00AF39ED" w:rsidP="00C50E45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pl.</w:t>
      </w:r>
      <w:r w:rsidR="00C50E45"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50E45" w:rsidRPr="0045474F">
        <w:rPr>
          <w:rFonts w:asciiTheme="minorHAnsi" w:hAnsiTheme="minorHAnsi" w:cstheme="minorHAnsi"/>
          <w:bCs/>
          <w:sz w:val="20"/>
          <w:szCs w:val="20"/>
        </w:rPr>
        <w:t>Nem releváns, a képzés során a teljesítmény nem kerül ellenőrzésre, értékelésre.</w:t>
      </w:r>
    </w:p>
    <w:p w14:paraId="57D52740" w14:textId="561F1E1F" w:rsidR="00831FE0" w:rsidRPr="0045474F" w:rsidRDefault="00AF39ED" w:rsidP="00C50E45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pl.</w:t>
      </w:r>
      <w:r w:rsidR="00C50E45"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31FE0" w:rsidRPr="0045474F">
        <w:rPr>
          <w:rFonts w:asciiTheme="minorHAnsi" w:hAnsiTheme="minorHAnsi" w:cstheme="minorHAnsi"/>
          <w:bCs/>
          <w:sz w:val="20"/>
          <w:szCs w:val="20"/>
        </w:rPr>
        <w:t xml:space="preserve">Az </w:t>
      </w:r>
      <w:r w:rsidR="00831FE0" w:rsidRPr="0045474F">
        <w:rPr>
          <w:rFonts w:asciiTheme="minorHAnsi" w:hAnsiTheme="minorHAnsi" w:cstheme="minorHAnsi"/>
          <w:sz w:val="20"/>
          <w:szCs w:val="20"/>
        </w:rPr>
        <w:t>ismeretek</w:t>
      </w:r>
      <w:r w:rsidR="00831FE0" w:rsidRPr="0045474F">
        <w:rPr>
          <w:rFonts w:asciiTheme="minorHAnsi" w:hAnsiTheme="minorHAnsi" w:cstheme="minorHAnsi"/>
          <w:bCs/>
          <w:sz w:val="20"/>
          <w:szCs w:val="20"/>
        </w:rPr>
        <w:t xml:space="preserve"> elsajátításának ellenőrzését szolgáló módszerek a képzés során:</w:t>
      </w:r>
    </w:p>
    <w:p w14:paraId="274F9CEA" w14:textId="77777777" w:rsidR="00831FE0" w:rsidRPr="0045474F" w:rsidRDefault="00831FE0" w:rsidP="00C50E45">
      <w:pPr>
        <w:numPr>
          <w:ilvl w:val="0"/>
          <w:numId w:val="3"/>
        </w:numPr>
        <w:ind w:left="248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bCs/>
          <w:sz w:val="20"/>
          <w:szCs w:val="20"/>
        </w:rPr>
        <w:t>ellenőrző kérdések, oktatói visszacsatolás</w:t>
      </w:r>
    </w:p>
    <w:p w14:paraId="34438E9B" w14:textId="77777777" w:rsidR="00831FE0" w:rsidRPr="0045474F" w:rsidRDefault="00831FE0" w:rsidP="00C50E45">
      <w:pPr>
        <w:numPr>
          <w:ilvl w:val="0"/>
          <w:numId w:val="3"/>
        </w:numPr>
        <w:ind w:left="248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bCs/>
          <w:sz w:val="20"/>
          <w:szCs w:val="20"/>
        </w:rPr>
        <w:t>egyéni és csoportos gyakorlati feladatok</w:t>
      </w:r>
    </w:p>
    <w:p w14:paraId="43B73A45" w14:textId="08356458" w:rsidR="00831FE0" w:rsidRPr="0045474F" w:rsidRDefault="00C50E45" w:rsidP="00C50E45">
      <w:pPr>
        <w:ind w:left="2124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A képzés végén írásbeli feleletválasztó teszt.</w:t>
      </w:r>
    </w:p>
    <w:p w14:paraId="11C5336C" w14:textId="77777777" w:rsidR="00ED10AA" w:rsidRPr="0045474F" w:rsidRDefault="00ED10AA" w:rsidP="00844D2D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b/>
          <w:iCs/>
          <w:sz w:val="20"/>
          <w:szCs w:val="20"/>
        </w:rPr>
      </w:pPr>
    </w:p>
    <w:p w14:paraId="2FA774BC" w14:textId="2D8E5DB6" w:rsidR="003D3E49" w:rsidRPr="0045474F" w:rsidRDefault="003D3E49" w:rsidP="00AF39ED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b/>
          <w:iCs/>
          <w:sz w:val="20"/>
          <w:szCs w:val="20"/>
        </w:rPr>
        <w:t>Ha a képzéshez jogszabályban meghatározottak szerint vizsga kapcsolódik, a vizsgára bocsátás feltételei</w:t>
      </w:r>
      <w:r w:rsidR="00AF39ED" w:rsidRPr="0045474F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AF39ED"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sz w:val="20"/>
          <w:szCs w:val="20"/>
        </w:rPr>
        <w:t>Nem releváns</w:t>
      </w:r>
      <w:r w:rsidR="0061110D" w:rsidRPr="0045474F">
        <w:rPr>
          <w:rFonts w:asciiTheme="minorHAnsi" w:hAnsiTheme="minorHAnsi" w:cstheme="minorHAnsi"/>
          <w:sz w:val="20"/>
          <w:szCs w:val="20"/>
        </w:rPr>
        <w:t>, a képzéshez jogszabályban meghatározottak szerint vizsga nem kapcsolódik.</w:t>
      </w:r>
    </w:p>
    <w:p w14:paraId="3E193FE3" w14:textId="77777777" w:rsidR="003D3E49" w:rsidRPr="0045474F" w:rsidRDefault="003D3E49" w:rsidP="00831FE0">
      <w:pPr>
        <w:ind w:left="1416"/>
        <w:rPr>
          <w:rFonts w:asciiTheme="minorHAnsi" w:hAnsiTheme="minorHAnsi" w:cstheme="minorHAnsi"/>
          <w:sz w:val="20"/>
          <w:szCs w:val="20"/>
        </w:rPr>
      </w:pPr>
    </w:p>
    <w:p w14:paraId="6BCC36AA" w14:textId="6129B0BA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8.</w:t>
      </w: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>megengedett</w:t>
      </w: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 hiányzás mértéke</w:t>
      </w:r>
      <w:r w:rsidR="00217848" w:rsidRPr="0045474F">
        <w:rPr>
          <w:rFonts w:asciiTheme="minorHAnsi" w:hAnsiTheme="minorHAnsi" w:cstheme="minorHAnsi"/>
          <w:sz w:val="20"/>
          <w:szCs w:val="20"/>
        </w:rPr>
        <w:t xml:space="preserve">: </w:t>
      </w:r>
      <w:r w:rsidRPr="0045474F">
        <w:rPr>
          <w:rFonts w:asciiTheme="minorHAnsi" w:hAnsiTheme="minorHAnsi" w:cstheme="minorHAnsi"/>
          <w:sz w:val="20"/>
          <w:szCs w:val="20"/>
        </w:rPr>
        <w:t xml:space="preserve">a képzési órák … %-a, </w:t>
      </w:r>
    </w:p>
    <w:p w14:paraId="1459FD24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A megfelelő jelölendő:</w:t>
      </w:r>
    </w:p>
    <w:p w14:paraId="5B50F869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 az első képzési naptól részt vesz a képzésen, számára a megengedett hiányzás: …. óra</w:t>
      </w:r>
    </w:p>
    <w:p w14:paraId="4C56C609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 a képzés megkezdése után kapcsolódik a képzésbe a megengedett hiányzás terhére így tudomásul veszi, hogy számára a megengedett hiányzás: … óra. (Jelen felnőttképzési szerződés dátuma megegyezik a bekapcsolódás dátumával, szövege megegyezhet a képzés kezdetétől bekapcsolódó résztvevőkével.)</w:t>
      </w:r>
    </w:p>
    <w:p w14:paraId="37F824B5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iCs/>
          <w:sz w:val="20"/>
          <w:szCs w:val="20"/>
        </w:rPr>
      </w:pPr>
    </w:p>
    <w:p w14:paraId="45A4FAA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A megengedett hiányzás túllépése esetén Résztvevőt érintő következmények: </w:t>
      </w:r>
      <w:r w:rsidRPr="0045474F">
        <w:rPr>
          <w:rFonts w:asciiTheme="minorHAnsi" w:hAnsiTheme="minorHAnsi" w:cstheme="minorHAnsi"/>
          <w:sz w:val="20"/>
          <w:szCs w:val="20"/>
        </w:rPr>
        <w:t>Képző Intézmény a szerződést azonnali hatállyal felmondhatja és kizárja az esetleges, a képzéssel összefüggésben keletkezett károk megtérítését Résztvevő számára.</w:t>
      </w:r>
    </w:p>
    <w:p w14:paraId="6530129C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A1B5DC7" w14:textId="330D460B" w:rsidR="00844D2D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t>9.</w:t>
      </w: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A 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képzési</w:t>
      </w: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díj mértéke (egy összegben) figyelembe véve az előzetesen megszerzett tudás beszámítását</w:t>
      </w:r>
      <w:r w:rsidR="00844D2D"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</w:t>
      </w:r>
      <w:r w:rsidR="00844D2D" w:rsidRPr="0045474F">
        <w:rPr>
          <w:rFonts w:asciiTheme="minorHAnsi" w:hAnsiTheme="minorHAnsi" w:cstheme="minorHAnsi"/>
          <w:w w:val="105"/>
          <w:sz w:val="20"/>
          <w:szCs w:val="20"/>
        </w:rPr>
        <w:t>(a megfelelő jelölendő/kitöltendő)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: </w:t>
      </w:r>
    </w:p>
    <w:p w14:paraId="0046CAE2" w14:textId="2436AF66" w:rsidR="00831FE0" w:rsidRPr="0045474F" w:rsidRDefault="00831FE0" w:rsidP="00844D2D">
      <w:pPr>
        <w:pStyle w:val="NormlWeb"/>
        <w:widowControl w:val="0"/>
        <w:spacing w:before="0" w:beforeAutospacing="0" w:after="0" w:afterAutospacing="0"/>
        <w:ind w:left="1276" w:hanging="284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…. Ft + 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… 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>% ÁFA, aza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bruttó ….. Ft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 (nyelvi képzés esetén, </w:t>
      </w:r>
      <w:r w:rsidR="00AF39ED" w:rsidRPr="0045474F">
        <w:rPr>
          <w:rFonts w:ascii="Calibri" w:hAnsi="Calibri" w:cs="Arial"/>
          <w:sz w:val="20"/>
          <w:szCs w:val="20"/>
        </w:rPr>
        <w:t>jogszabály alapján szervezett oktatás és képzés esetén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 és ha Képző Intézmény alanyi adómentes</w:t>
      </w:r>
      <w:r w:rsidR="0003265B" w:rsidRPr="0045474F">
        <w:rPr>
          <w:rFonts w:asciiTheme="minorHAnsi" w:hAnsiTheme="minorHAnsi" w:cstheme="minorHAnsi"/>
          <w:w w:val="105"/>
          <w:sz w:val="20"/>
          <w:szCs w:val="20"/>
        </w:rPr>
        <w:t>, az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 ÁFA: 0%)</w:t>
      </w:r>
    </w:p>
    <w:p w14:paraId="7A9EA226" w14:textId="77777777" w:rsidR="00AF39ED" w:rsidRPr="0045474F" w:rsidRDefault="00AF39ED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w w:val="105"/>
          <w:sz w:val="20"/>
          <w:szCs w:val="20"/>
        </w:rPr>
      </w:pPr>
    </w:p>
    <w:p w14:paraId="36E1FC45" w14:textId="3B244CAF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>A feltüntetett képzési díjon felül más jogcímen további díjat vagy költséget Képző Intézmény nem állapít meg Résztvevő terhére.</w:t>
      </w:r>
    </w:p>
    <w:p w14:paraId="1697B77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>A képzési díj fizetésének módja: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készpénzben vagy átutalással (a megfelelő aláhúzandó)</w:t>
      </w:r>
    </w:p>
    <w:p w14:paraId="556519C7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Költségviselő (a megfelelő jelölendő/kitöltendő): </w:t>
      </w:r>
    </w:p>
    <w:p w14:paraId="229ADC2F" w14:textId="77777777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Résztvevő </w:t>
      </w:r>
    </w:p>
    <w:p w14:paraId="29FDB857" w14:textId="77777777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Egyéb költségviselő</w:t>
      </w:r>
    </w:p>
    <w:p w14:paraId="05959D1A" w14:textId="10ABA2B3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276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t>(Költségviselő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neve:</w:t>
      </w:r>
      <w:r w:rsidR="00AC44D1"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iCs/>
          <w:sz w:val="20"/>
          <w:szCs w:val="20"/>
        </w:rPr>
        <w:t>………………………….………………….……………….., székhely: ……………………………………….……………, adószám: …………………………………)</w:t>
      </w:r>
    </w:p>
    <w:p w14:paraId="57B8AA76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A képzési díj megfizetésének a képzés megvalósítása teljesítésével arányban álló ütemezése </w:t>
      </w:r>
      <w:r w:rsidRPr="0045474F">
        <w:rPr>
          <w:rFonts w:asciiTheme="minorHAnsi" w:hAnsiTheme="minorHAnsi" w:cstheme="minorHAnsi"/>
          <w:iCs/>
          <w:sz w:val="20"/>
          <w:szCs w:val="20"/>
        </w:rPr>
        <w:t>(a megfelelő jelölendő/kitöltendő):</w:t>
      </w:r>
    </w:p>
    <w:p w14:paraId="62705DA9" w14:textId="12BA4D94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Résztvevői finanszírozás esetén: </w:t>
      </w:r>
      <w:r w:rsidR="00844D2D" w:rsidRPr="0045474F">
        <w:rPr>
          <w:rFonts w:asciiTheme="minorHAnsi" w:hAnsiTheme="minorHAnsi" w:cstheme="minorHAnsi"/>
          <w:iCs/>
          <w:sz w:val="20"/>
          <w:szCs w:val="20"/>
        </w:rPr>
        <w:t xml:space="preserve">pl. 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>a felnőttképzési szerződés megkötésekor bruttó … Ft, majd minden hó 15-ig (2020. okt-tól-dec-ig 3 alkalommal) bruttó …. Ft/hó</w:t>
      </w:r>
    </w:p>
    <w:p w14:paraId="0BC612B6" w14:textId="77777777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Egyéb költségviselő esetén a költségviselővel kötött szolgáltatási szerződés vagy együttműködési megállapodás alapján.</w:t>
      </w:r>
    </w:p>
    <w:p w14:paraId="6BDE28E1" w14:textId="0DF23949" w:rsidR="005247D0" w:rsidRPr="0045474F" w:rsidRDefault="00831FE0" w:rsidP="00AF39ED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Ha a képzéshez jogszabályban meghatározottak szerint vizsga kapcsolódik, és a vizsga megszervezésére a felnőttképző jogosult, a vizsgadíj és az esetlegesen szükséges javító- és pótlóvizsga díjának mértéke és </w:t>
      </w:r>
      <w:r w:rsidR="00BD75DB"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>fizetésének módja</w:t>
      </w:r>
      <w:r w:rsidR="005247D0"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5247D0" w:rsidRPr="0045474F">
        <w:rPr>
          <w:rFonts w:asciiTheme="minorHAnsi" w:hAnsiTheme="minorHAnsi" w:cstheme="minorHAnsi"/>
          <w:bCs/>
          <w:iCs/>
          <w:sz w:val="20"/>
          <w:szCs w:val="20"/>
        </w:rPr>
        <w:t>(a megfelelő jelölendő):</w:t>
      </w:r>
      <w:r w:rsidR="00AF39ED"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5247D0" w:rsidRPr="0045474F">
        <w:rPr>
          <w:rFonts w:asciiTheme="minorHAnsi" w:hAnsiTheme="minorHAnsi" w:cstheme="minorHAnsi"/>
          <w:sz w:val="20"/>
          <w:szCs w:val="20"/>
        </w:rPr>
        <w:t>Nem releváns, a képzéshez jogszabályban meghatározottak szerint vizsga nem kapcsolódik.</w:t>
      </w:r>
    </w:p>
    <w:p w14:paraId="108CC04B" w14:textId="770C7516" w:rsidR="005247D0" w:rsidRPr="0045474F" w:rsidRDefault="005247D0" w:rsidP="005247D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14:paraId="6224F7D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10.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képzéshez nyújtott támogatás összegének költségvetési és európai uniós források szerint történő feltüntetése: </w:t>
      </w:r>
    </w:p>
    <w:p w14:paraId="3F4429E7" w14:textId="77777777" w:rsidR="00831FE0" w:rsidRPr="0045474F" w:rsidRDefault="00831FE0" w:rsidP="00831FE0">
      <w:pPr>
        <w:widowControl w:val="0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Finanszírozási forrás (projektazonosító): nem releváns</w:t>
      </w:r>
    </w:p>
    <w:p w14:paraId="35084B00" w14:textId="77777777" w:rsidR="00831FE0" w:rsidRPr="0045474F" w:rsidRDefault="00831FE0" w:rsidP="00831FE0">
      <w:pPr>
        <w:pStyle w:val="NormlWeb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támogatás összege: nem releváns</w:t>
      </w:r>
    </w:p>
    <w:p w14:paraId="1A320ECD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</w:p>
    <w:p w14:paraId="54EB7F90" w14:textId="7CD40B02" w:rsidR="00BD75DB" w:rsidRPr="0045474F" w:rsidRDefault="00BD75DB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11. 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 képzés keretében nyújtott ösztöndíj mértéke és folyósításának feltételei: </w:t>
      </w:r>
      <w:r w:rsidR="00791E9B" w:rsidRPr="0045474F">
        <w:rPr>
          <w:rFonts w:asciiTheme="minorHAnsi" w:hAnsiTheme="minorHAnsi" w:cstheme="minorHAnsi"/>
          <w:iCs/>
          <w:sz w:val="20"/>
          <w:szCs w:val="20"/>
        </w:rPr>
        <w:t>N</w:t>
      </w:r>
      <w:r w:rsidRPr="0045474F">
        <w:rPr>
          <w:rFonts w:asciiTheme="minorHAnsi" w:hAnsiTheme="minorHAnsi" w:cstheme="minorHAnsi"/>
          <w:iCs/>
          <w:sz w:val="20"/>
          <w:szCs w:val="20"/>
        </w:rPr>
        <w:t>em releváns.</w:t>
      </w:r>
    </w:p>
    <w:p w14:paraId="5F75411D" w14:textId="77777777" w:rsidR="00BD75DB" w:rsidRPr="0045474F" w:rsidRDefault="00BD75DB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D6E931C" w14:textId="69899DBD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11. Résztvevő kötelezettségvállalásai:</w:t>
      </w:r>
    </w:p>
    <w:p w14:paraId="660E5B55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lastRenderedPageBreak/>
        <w:t>Résztvevő vállalja, hogy aktívan közreműködik a képzési és értékelési folyamatban, a megengedett hiányzást nem lépi túl.</w:t>
      </w:r>
    </w:p>
    <w:p w14:paraId="4FD2B4A1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Elfogadja a képzés ütemtervét, indokolatlan késések nélkül részt vesz a képzésen.</w:t>
      </w:r>
    </w:p>
    <w:p w14:paraId="61685BC7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Nem tanúsít olyan magatartást, amely a képzés többi résztvevőjét, oktatóit, illetve Képző Intézmény jogait vagy jogos érdekeit sértené vagy károsítaná. (Résztvevő az okozott károkért a Polgári Törvénykönyv szabályai szerint felel.)</w:t>
      </w:r>
    </w:p>
    <w:p w14:paraId="7B95D295" w14:textId="3F4495C9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A képzés ideje alatt az adataiban bekövetkező változásokat </w:t>
      </w:r>
      <w:r w:rsidR="001678B1" w:rsidRPr="0045474F">
        <w:rPr>
          <w:rFonts w:asciiTheme="minorHAnsi" w:hAnsiTheme="minorHAnsi" w:cstheme="minorHAnsi"/>
          <w:iCs/>
          <w:sz w:val="20"/>
          <w:szCs w:val="20"/>
        </w:rPr>
        <w:t>legkésőbb az adatváltozás keletkezését követő harmadik munkanapig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Képző Intézménynek írásban bejelenti.</w:t>
      </w:r>
    </w:p>
    <w:p w14:paraId="3DBC908B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6020C6D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12. Képző Intézmény kötelezettségvállalásai:</w:t>
      </w:r>
    </w:p>
    <w:p w14:paraId="17A3629B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Képző Intézmény vállalja, hogy a jelen szerződés tárgyát képező képzéshez a tárgyi és személyi feltételeket biztosítja, a képzést jó színvonalon lefolytatja.</w:t>
      </w:r>
    </w:p>
    <w:p w14:paraId="720A7FD7" w14:textId="6C0A982F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képzési csoport haladásának napokra, időpontokra és helyszínekre bontott, óraszám szerinti ütemezéséről és annak esetleges módosulásáról Résztvevőt tájékoztatja.</w:t>
      </w:r>
    </w:p>
    <w:p w14:paraId="6D7D356A" w14:textId="77777777" w:rsidR="005128B5" w:rsidRPr="0045474F" w:rsidRDefault="005128B5" w:rsidP="005128B5">
      <w:pPr>
        <w:pStyle w:val="NormlWeb"/>
        <w:widowControl w:val="0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927B64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13.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Résztvevő szerződésszegésének következményei</w:t>
      </w:r>
      <w:r w:rsidRPr="0045474F">
        <w:rPr>
          <w:rFonts w:asciiTheme="minorHAnsi" w:hAnsiTheme="minorHAnsi" w:cstheme="minorHAnsi"/>
          <w:iCs/>
          <w:sz w:val="20"/>
          <w:szCs w:val="20"/>
        </w:rPr>
        <w:t>: Amennyiben Résztvevő nem teljesíti valamennyi szerződéses kötelezettségét, Képző Intézmény kizárhatja Résztvevőt a képzésből.</w:t>
      </w:r>
    </w:p>
    <w:p w14:paraId="4388B50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E95DBAE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14.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Képző Intézmény szerződésszegésének következményei</w:t>
      </w:r>
      <w:r w:rsidRPr="0045474F">
        <w:rPr>
          <w:rFonts w:asciiTheme="minorHAnsi" w:hAnsiTheme="minorHAnsi" w:cstheme="minorHAnsi"/>
          <w:iCs/>
          <w:sz w:val="20"/>
          <w:szCs w:val="20"/>
        </w:rPr>
        <w:t>: Amennyiben bizonyítható módon Képző Intézmény mulasztása következtében a képzést nem kezdi el vagy a megkezdett képzést nem fejezi be, továbbá nem teljesíti valamennyi szerződéses kötelezettségét, Képző Intézményt a képzési díj azon kifizetett részére, amelyre képzési szolgáltatást már nem nyújtott, visszafizetési kötelezettség terheli.</w:t>
      </w:r>
    </w:p>
    <w:p w14:paraId="0619920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E030A8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bookmarkStart w:id="0" w:name="_Hlk47165425"/>
      <w:r w:rsidRPr="0045474F">
        <w:rPr>
          <w:rFonts w:asciiTheme="minorHAnsi" w:hAnsiTheme="minorHAnsi" w:cstheme="minorHAnsi"/>
          <w:bCs/>
          <w:iCs/>
          <w:sz w:val="20"/>
          <w:szCs w:val="20"/>
        </w:rPr>
        <w:t>15. Az Fktv. további előírásai a felnőttképzési jogviszonyra vonatkozóan:</w:t>
      </w:r>
    </w:p>
    <w:p w14:paraId="75B6BE0B" w14:textId="77777777" w:rsidR="00831FE0" w:rsidRPr="0045474F" w:rsidRDefault="00831FE0" w:rsidP="00831FE0">
      <w:pPr>
        <w:pStyle w:val="NormlWeb"/>
        <w:widowControl w:val="0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7EA59B43" w14:textId="77777777" w:rsidR="00831FE0" w:rsidRPr="0045474F" w:rsidRDefault="00831FE0" w:rsidP="00831FE0">
      <w:pPr>
        <w:pStyle w:val="NormlWeb"/>
        <w:widowControl w:val="0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A felnőttképzési szerződést a képzésben részt vevő személy felmondhatja. </w:t>
      </w:r>
      <w:bookmarkStart w:id="1" w:name="_Hlk47112446"/>
      <w:bookmarkStart w:id="2" w:name="_Hlk47121316"/>
      <w:r w:rsidRPr="0045474F">
        <w:rPr>
          <w:rFonts w:asciiTheme="minorHAnsi" w:hAnsiTheme="minorHAnsi" w:cstheme="minorHAnsi"/>
          <w:bCs/>
          <w:iCs/>
          <w:sz w:val="20"/>
          <w:szCs w:val="20"/>
        </w:rPr>
        <w:t>A felmondás jogának korlátozása vagy kizárása semmis</w:t>
      </w:r>
      <w:bookmarkEnd w:id="1"/>
      <w:r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bookmarkEnd w:id="2"/>
      <w:r w:rsidRPr="0045474F">
        <w:rPr>
          <w:rFonts w:asciiTheme="minorHAnsi" w:hAnsiTheme="minorHAnsi" w:cstheme="minorHAnsi"/>
          <w:bCs/>
          <w:iCs/>
          <w:sz w:val="20"/>
          <w:szCs w:val="20"/>
        </w:rPr>
        <w:t>A felnőttképzési szerződést bármelyik fél azonnali hatállyal felmondhatja, ha</w:t>
      </w:r>
    </w:p>
    <w:p w14:paraId="32424F8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701" w:hanging="28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a) a képzésben részt vevő személy a képzés folytatására egészségileg alkalmatlanná vált,</w:t>
      </w:r>
    </w:p>
    <w:p w14:paraId="34F0CC9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701" w:hanging="28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b) a képzésben részt vevő személy fizetési hátralékát a felnőttképző felszólítása ellenére sem teljesíti vagy</w:t>
      </w:r>
    </w:p>
    <w:p w14:paraId="14E4EC89" w14:textId="73DA3B45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701" w:hanging="28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bookmarkStart w:id="3" w:name="_Hlk47112480"/>
      <w:bookmarkStart w:id="4" w:name="_Hlk47125818"/>
      <w:r w:rsidRPr="0045474F">
        <w:rPr>
          <w:rFonts w:asciiTheme="minorHAnsi" w:hAnsiTheme="minorHAnsi" w:cstheme="minorHAnsi"/>
          <w:bCs/>
          <w:iCs/>
          <w:sz w:val="20"/>
          <w:szCs w:val="20"/>
        </w:rPr>
        <w:t>c) a képzésben részt vevő személy a kontaktórákról a képzési programban meghatározott időnél igazolatlanul többet mulasztott.</w:t>
      </w:r>
      <w:r w:rsidR="00473AC9"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A318BA" w:rsidRPr="0045474F">
        <w:rPr>
          <w:rFonts w:asciiTheme="minorHAnsi" w:hAnsiTheme="minorHAnsi" w:cstheme="minorHAnsi"/>
          <w:bCs/>
          <w:iCs/>
          <w:sz w:val="20"/>
          <w:szCs w:val="20"/>
        </w:rPr>
        <w:t>Igazolatlan hiányzás mértéke nem vizsgálandó, mert bejelentéses képzések esetén nem előírás képzési program készítése. Hiányzások kezelése a 8. pont szerint történik.</w:t>
      </w:r>
    </w:p>
    <w:bookmarkEnd w:id="0"/>
    <w:bookmarkEnd w:id="3"/>
    <w:p w14:paraId="2D530209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bookmarkEnd w:id="4"/>
    <w:p w14:paraId="6481EAEF" w14:textId="77777777" w:rsidR="00831FE0" w:rsidRPr="0045474F" w:rsidRDefault="00831FE0" w:rsidP="00831FE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16. Adatkezelés:</w:t>
      </w:r>
    </w:p>
    <w:p w14:paraId="671EC098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Résztvevő tudomásul veszi, hogy a képzésben való részvételhez az adatkezelés kötelező.</w:t>
      </w:r>
    </w:p>
    <w:p w14:paraId="21CF6508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jelen szerződésben meghatározott adatait, továbbá a felnőttképzésről szóló 2013. évi LXXVII. törvény 21. § (1) bekezdésében meghatározott egyéb adatait Képző Intézmény az információs önrendelkezési jogról és az információszabadságról szóló 2011. évi CXII. törvény előírásai, valamint az Európai Parlament és a Tanács 2016. április 27-i (EU) 2016/679 rendelete a természetes személyeknek a személyes adatok kezelése tekintetében történő védelméről és az ilyen adatok szabad áramlásáról, valamint a 95/46/EK irányelv hatályon kívül helyezéséről (általános adatvédelmi rendelet - GDPR) szerint kezelheti.</w:t>
      </w:r>
    </w:p>
    <w:p w14:paraId="2C63A745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fenti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</w:r>
    </w:p>
    <w:p w14:paraId="0614C0DC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14:paraId="653773A3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Képző Intézmény felnőttképzési tevékenységéről az Országos Statisztikai Adatfelvételi Program szerint statisztikai célú adatszolgáltatásra kötelezett.</w:t>
      </w:r>
    </w:p>
    <w:p w14:paraId="1B5C2B81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Képző Intézmény Résztvevő adatait a felnőttképzési szerződés megkötésétől számított nyolcadik év utolsó napjáig kezelni.</w:t>
      </w:r>
    </w:p>
    <w:p w14:paraId="39FDADEF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Résztvevő jelen szerződés aláírásával kijelenti, hogy Képző Intézmény megfelelő tájékoztatást nyújtott a személyes adatai kezelésének céljáról, módjáról, tárolásáról, megőrzéséről, valamint a személyes adataival kapcsolatos jogairól. </w:t>
      </w:r>
    </w:p>
    <w:p w14:paraId="54067AE5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7A59190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17. Jelen szerződésből származó esetleges jogviták elkerülésére Résztvevő és Képző Intézmény megegyeznek abban, hogy a felmerülő vitás kérdéseket elsődlegesen egymás között – békés úton – rendezik. Amennyiben ez nem vezet eredményre, úgy az illetékes bírósághoz fordulnak. </w:t>
      </w:r>
    </w:p>
    <w:p w14:paraId="45CE0A25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C67F63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18. Jelen szerződésben nem szabályozott kérdésekben az Fktv. és végrehajtási rendeleteiben, valamint a Polgári Törvénykönyvben foglalt rendelkezések irányadóak.</w:t>
      </w:r>
    </w:p>
    <w:p w14:paraId="0B5CC45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0E41D57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Jelen szerződés kettő eredeti, egymással mindenben megegyező példányban készült, amelyből egy Résztvevő, egy Képző Intézmény példánya.</w:t>
      </w:r>
    </w:p>
    <w:p w14:paraId="4A4631C6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EE00774" w14:textId="430652DE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Kelt</w:t>
      </w:r>
      <w:r w:rsidR="00577088" w:rsidRPr="0045474F">
        <w:rPr>
          <w:rFonts w:asciiTheme="minorHAnsi" w:hAnsiTheme="minorHAnsi" w:cstheme="minorHAnsi"/>
          <w:sz w:val="20"/>
          <w:szCs w:val="20"/>
        </w:rPr>
        <w:t xml:space="preserve"> (javasolt az első képzési alkalom napján)</w:t>
      </w:r>
      <w:r w:rsidRPr="0045474F">
        <w:rPr>
          <w:rFonts w:asciiTheme="minorHAnsi" w:hAnsiTheme="minorHAnsi" w:cstheme="minorHAnsi"/>
          <w:sz w:val="20"/>
          <w:szCs w:val="20"/>
        </w:rPr>
        <w:t>.: ……………………………………</w:t>
      </w:r>
    </w:p>
    <w:p w14:paraId="738AE746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22FDB0F" w14:textId="7E5FAABB" w:rsidR="00C50E45" w:rsidRPr="0045474F" w:rsidRDefault="00577088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Írásban megkötött felnőttképzési szerződés esetén aláírások:</w:t>
      </w:r>
    </w:p>
    <w:p w14:paraId="3725D0D4" w14:textId="77777777" w:rsidR="00577088" w:rsidRPr="0045474F" w:rsidRDefault="00577088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EE326CB" w14:textId="77777777" w:rsidR="00C50E45" w:rsidRPr="0045474F" w:rsidRDefault="00C50E45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AF8B612" w14:textId="77777777" w:rsidR="00831FE0" w:rsidRPr="0045474F" w:rsidRDefault="00831FE0" w:rsidP="00831FE0">
      <w:pPr>
        <w:widowControl w:val="0"/>
        <w:tabs>
          <w:tab w:val="left" w:pos="1134"/>
          <w:tab w:val="left" w:leader="dot" w:pos="3402"/>
          <w:tab w:val="left" w:pos="5670"/>
          <w:tab w:val="left" w:leader="dot" w:pos="7938"/>
        </w:tabs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ab/>
      </w:r>
      <w:r w:rsidRPr="0045474F">
        <w:rPr>
          <w:rFonts w:asciiTheme="minorHAnsi" w:hAnsiTheme="minorHAnsi" w:cstheme="minorHAnsi"/>
          <w:sz w:val="20"/>
          <w:szCs w:val="20"/>
        </w:rPr>
        <w:tab/>
      </w:r>
      <w:r w:rsidRPr="0045474F">
        <w:rPr>
          <w:rFonts w:asciiTheme="minorHAnsi" w:hAnsiTheme="minorHAnsi" w:cstheme="minorHAnsi"/>
          <w:sz w:val="20"/>
          <w:szCs w:val="20"/>
        </w:rPr>
        <w:tab/>
      </w:r>
      <w:r w:rsidRPr="0045474F">
        <w:rPr>
          <w:rFonts w:asciiTheme="minorHAnsi" w:hAnsiTheme="minorHAnsi" w:cstheme="minorHAnsi"/>
          <w:sz w:val="20"/>
          <w:szCs w:val="20"/>
        </w:rPr>
        <w:tab/>
      </w:r>
    </w:p>
    <w:p w14:paraId="026D8418" w14:textId="77777777" w:rsidR="00831FE0" w:rsidRPr="0045474F" w:rsidRDefault="00831FE0" w:rsidP="00831FE0">
      <w:pPr>
        <w:widowControl w:val="0"/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ab/>
        <w:t>Résztvevő</w:t>
      </w:r>
      <w:r w:rsidRPr="0045474F">
        <w:rPr>
          <w:rFonts w:asciiTheme="minorHAnsi" w:hAnsiTheme="minorHAnsi" w:cstheme="minorHAnsi"/>
          <w:sz w:val="20"/>
          <w:szCs w:val="20"/>
        </w:rPr>
        <w:tab/>
        <w:t>Képző Intézmény képviseletében</w:t>
      </w:r>
    </w:p>
    <w:p w14:paraId="54BF7692" w14:textId="77770489" w:rsidR="00EE4ED2" w:rsidRPr="005128B5" w:rsidRDefault="00831FE0" w:rsidP="005128B5">
      <w:pPr>
        <w:widowControl w:val="0"/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710654">
        <w:rPr>
          <w:rFonts w:asciiTheme="minorHAnsi" w:hAnsiTheme="minorHAnsi" w:cstheme="minorHAnsi"/>
          <w:sz w:val="20"/>
          <w:szCs w:val="20"/>
        </w:rPr>
        <w:tab/>
        <w:t>P.H.</w:t>
      </w:r>
    </w:p>
    <w:sectPr w:rsidR="00EE4ED2" w:rsidRPr="005128B5" w:rsidSect="00831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CAE6" w14:textId="77777777" w:rsidR="00947B20" w:rsidRDefault="00947B20">
      <w:r>
        <w:separator/>
      </w:r>
    </w:p>
  </w:endnote>
  <w:endnote w:type="continuationSeparator" w:id="0">
    <w:p w14:paraId="7F44B908" w14:textId="77777777" w:rsidR="00947B20" w:rsidRDefault="0094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56E2" w14:textId="77777777" w:rsidR="00015CCA" w:rsidRDefault="009E2A0E" w:rsidP="0018419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6E01A2" w14:textId="77777777" w:rsidR="00015CCA" w:rsidRDefault="007118C3" w:rsidP="0018419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FAEA" w14:textId="77777777" w:rsidR="00015CCA" w:rsidRPr="00E0274F" w:rsidRDefault="009E2A0E" w:rsidP="00184196">
    <w:pPr>
      <w:pStyle w:val="llb"/>
      <w:framePr w:wrap="around" w:vAnchor="text" w:hAnchor="margin" w:xAlign="right" w:y="1"/>
      <w:rPr>
        <w:rStyle w:val="Oldalszm"/>
        <w:rFonts w:ascii="Calibri" w:hAnsi="Calibri"/>
        <w:sz w:val="20"/>
        <w:szCs w:val="20"/>
      </w:rPr>
    </w:pPr>
    <w:r w:rsidRPr="00E0274F">
      <w:rPr>
        <w:rStyle w:val="Oldalszm"/>
        <w:rFonts w:ascii="Calibri" w:hAnsi="Calibri"/>
        <w:sz w:val="20"/>
        <w:szCs w:val="20"/>
      </w:rPr>
      <w:fldChar w:fldCharType="begin"/>
    </w:r>
    <w:r w:rsidRPr="00E0274F">
      <w:rPr>
        <w:rStyle w:val="Oldalszm"/>
        <w:rFonts w:ascii="Calibri" w:hAnsi="Calibri"/>
        <w:sz w:val="20"/>
        <w:szCs w:val="20"/>
      </w:rPr>
      <w:instrText xml:space="preserve">PAGE  </w:instrText>
    </w:r>
    <w:r w:rsidRPr="00E0274F">
      <w:rPr>
        <w:rStyle w:val="Oldalszm"/>
        <w:rFonts w:ascii="Calibri" w:hAnsi="Calibri"/>
        <w:sz w:val="20"/>
        <w:szCs w:val="20"/>
      </w:rPr>
      <w:fldChar w:fldCharType="separate"/>
    </w:r>
    <w:r>
      <w:rPr>
        <w:rStyle w:val="Oldalszm"/>
        <w:rFonts w:ascii="Calibri" w:hAnsi="Calibri"/>
        <w:noProof/>
        <w:sz w:val="20"/>
        <w:szCs w:val="20"/>
      </w:rPr>
      <w:t>4</w:t>
    </w:r>
    <w:r w:rsidRPr="00E0274F">
      <w:rPr>
        <w:rStyle w:val="Oldalszm"/>
        <w:rFonts w:ascii="Calibri" w:hAnsi="Calibri"/>
        <w:sz w:val="20"/>
        <w:szCs w:val="20"/>
      </w:rPr>
      <w:fldChar w:fldCharType="end"/>
    </w:r>
  </w:p>
  <w:p w14:paraId="2AE19AD5" w14:textId="77777777" w:rsidR="00015CCA" w:rsidRPr="00E0274F" w:rsidRDefault="007118C3" w:rsidP="00C2772E">
    <w:pPr>
      <w:pBdr>
        <w:top w:val="single" w:sz="6" w:space="1" w:color="auto"/>
      </w:pBdr>
      <w:rPr>
        <w:rFonts w:ascii="Calibri" w:hAnsi="Calibri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490D" w14:textId="77777777" w:rsidR="00986FFD" w:rsidRDefault="00986F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9E87" w14:textId="77777777" w:rsidR="00947B20" w:rsidRDefault="00947B20">
      <w:r>
        <w:separator/>
      </w:r>
    </w:p>
  </w:footnote>
  <w:footnote w:type="continuationSeparator" w:id="0">
    <w:p w14:paraId="199771BD" w14:textId="77777777" w:rsidR="00947B20" w:rsidRDefault="0094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E18B" w14:textId="77777777" w:rsidR="00986FFD" w:rsidRDefault="00986F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67A2" w14:textId="18FA1482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Cs/>
        <w:i/>
        <w:iCs/>
        <w:sz w:val="22"/>
        <w:szCs w:val="22"/>
      </w:rPr>
    </w:pPr>
    <w:r w:rsidRPr="00262E3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28A28C3" wp14:editId="373D8F2A">
          <wp:simplePos x="0" y="0"/>
          <wp:positionH relativeFrom="margin">
            <wp:posOffset>5590540</wp:posOffset>
          </wp:positionH>
          <wp:positionV relativeFrom="paragraph">
            <wp:posOffset>-330835</wp:posOffset>
          </wp:positionV>
          <wp:extent cx="1038225" cy="61433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1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E3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1501206" wp14:editId="685FE861">
          <wp:simplePos x="0" y="0"/>
          <wp:positionH relativeFrom="margin">
            <wp:align>left</wp:align>
          </wp:positionH>
          <wp:positionV relativeFrom="paragraph">
            <wp:posOffset>-318055</wp:posOffset>
          </wp:positionV>
          <wp:extent cx="1076325" cy="63682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E35">
      <w:rPr>
        <w:rFonts w:asciiTheme="minorHAnsi" w:hAnsiTheme="minorHAnsi" w:cstheme="minorHAnsi"/>
        <w:b/>
        <w:sz w:val="22"/>
        <w:szCs w:val="22"/>
      </w:rPr>
      <w:t>KONIFO KFT</w:t>
    </w:r>
  </w:p>
  <w:p w14:paraId="5EB46001" w14:textId="77777777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/>
        <w:sz w:val="22"/>
        <w:szCs w:val="22"/>
      </w:rPr>
    </w:pPr>
    <w:r w:rsidRPr="00262E35">
      <w:rPr>
        <w:rFonts w:asciiTheme="minorHAnsi" w:hAnsiTheme="minorHAnsi" w:cstheme="minorHAnsi"/>
        <w:b/>
        <w:sz w:val="22"/>
        <w:szCs w:val="22"/>
      </w:rPr>
      <w:t>Székhely: 2146 Mogyoród, Bocskai út 66.</w:t>
    </w:r>
  </w:p>
  <w:p w14:paraId="48D4025F" w14:textId="77777777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/>
        <w:sz w:val="22"/>
        <w:szCs w:val="22"/>
      </w:rPr>
    </w:pPr>
    <w:r w:rsidRPr="00262E35">
      <w:rPr>
        <w:rFonts w:asciiTheme="minorHAnsi" w:hAnsiTheme="minorHAnsi" w:cstheme="minorHAnsi"/>
        <w:b/>
        <w:sz w:val="22"/>
        <w:szCs w:val="22"/>
      </w:rPr>
      <w:t>Telephely:</w:t>
    </w:r>
    <w:r w:rsidRPr="00262E35">
      <w:rPr>
        <w:rFonts w:asciiTheme="minorHAnsi" w:hAnsiTheme="minorHAnsi" w:cstheme="minorHAnsi"/>
        <w:b/>
        <w:iCs/>
        <w:sz w:val="22"/>
        <w:szCs w:val="22"/>
      </w:rPr>
      <w:t>1142 Bp., Erzsébet királyné útja 67.</w:t>
    </w:r>
    <w:r w:rsidRPr="00262E35">
      <w:rPr>
        <w:rFonts w:asciiTheme="minorHAnsi" w:hAnsiTheme="minorHAnsi" w:cstheme="minorHAnsi"/>
        <w:b/>
        <w:sz w:val="22"/>
        <w:szCs w:val="22"/>
      </w:rPr>
      <w:t>,  Telefon/fax: 460 -0929, 221-6114</w:t>
    </w:r>
  </w:p>
  <w:p w14:paraId="086BD899" w14:textId="77777777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/>
        <w:sz w:val="22"/>
        <w:szCs w:val="22"/>
      </w:rPr>
    </w:pPr>
    <w:r w:rsidRPr="00262E35">
      <w:rPr>
        <w:rFonts w:asciiTheme="minorHAnsi" w:hAnsiTheme="minorHAnsi" w:cstheme="minorHAnsi"/>
        <w:b/>
        <w:sz w:val="22"/>
        <w:szCs w:val="22"/>
      </w:rPr>
      <w:t>Cégjegyzékszám: 13-09-137697, adószám: 12060568-2-13</w:t>
    </w:r>
  </w:p>
  <w:p w14:paraId="587DD914" w14:textId="6EFDBA3E" w:rsidR="00E60474" w:rsidRPr="00E60474" w:rsidRDefault="00474DDD" w:rsidP="00E60474">
    <w:pPr>
      <w:pStyle w:val="lfej"/>
      <w:jc w:val="center"/>
      <w:rPr>
        <w:b/>
      </w:rPr>
    </w:pPr>
    <w:r w:rsidRPr="00262E35">
      <w:rPr>
        <w:rFonts w:asciiTheme="minorHAnsi" w:hAnsiTheme="minorHAnsi" w:cstheme="minorHAnsi"/>
        <w:b/>
        <w:sz w:val="22"/>
        <w:szCs w:val="22"/>
      </w:rPr>
      <w:t xml:space="preserve">Engedéllyel rendelkező képző intézmények nyilvántartásában szereplő nyilvántartási szám: </w:t>
    </w:r>
    <w:r w:rsidR="00E60474">
      <w:rPr>
        <w:b/>
      </w:rPr>
      <w:t>E/2020/000416</w:t>
    </w:r>
  </w:p>
  <w:p w14:paraId="74E46A8F" w14:textId="77777777" w:rsidR="00262E35" w:rsidRPr="00262E35" w:rsidRDefault="00262E35" w:rsidP="00474DDD">
    <w:pPr>
      <w:pStyle w:val="lfej"/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262E35">
      <w:rPr>
        <w:rFonts w:asciiTheme="minorHAnsi" w:hAnsiTheme="minorHAnsi" w:cstheme="minorHAnsi"/>
        <w:b/>
        <w:bCs/>
        <w:i/>
        <w:iCs/>
        <w:sz w:val="22"/>
        <w:szCs w:val="22"/>
      </w:rPr>
      <w:t>Felnőttképző nyilvántartásba vételi száma: B/2020/002984</w:t>
    </w:r>
  </w:p>
  <w:p w14:paraId="180713AA" w14:textId="4C3A553A" w:rsidR="00474DDD" w:rsidRPr="00262E35" w:rsidRDefault="007118C3" w:rsidP="00474DDD">
    <w:pPr>
      <w:pStyle w:val="lfej"/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sz w:val="22"/>
        <w:szCs w:val="22"/>
      </w:rPr>
    </w:pPr>
    <w:hyperlink r:id="rId2" w:history="1">
      <w:r w:rsidR="00474DDD" w:rsidRPr="00262E35">
        <w:rPr>
          <w:rStyle w:val="Hiperhivatkozs"/>
          <w:rFonts w:asciiTheme="minorHAnsi" w:hAnsiTheme="minorHAnsi" w:cstheme="minorHAnsi"/>
          <w:b/>
          <w:sz w:val="22"/>
          <w:szCs w:val="22"/>
        </w:rPr>
        <w:t>www.konifo.hu</w:t>
      </w:r>
    </w:hyperlink>
    <w:r w:rsidR="00474DDD" w:rsidRPr="00262E35">
      <w:rPr>
        <w:rFonts w:asciiTheme="minorHAnsi" w:hAnsiTheme="minorHAnsi" w:cstheme="minorHAnsi"/>
        <w:b/>
        <w:sz w:val="22"/>
        <w:szCs w:val="22"/>
      </w:rPr>
      <w:t xml:space="preserve"> ,   </w:t>
    </w:r>
    <w:hyperlink r:id="rId3" w:history="1">
      <w:r w:rsidR="00474DDD" w:rsidRPr="00262E35">
        <w:rPr>
          <w:rStyle w:val="Hiperhivatkozs"/>
          <w:rFonts w:asciiTheme="minorHAnsi" w:hAnsiTheme="minorHAnsi" w:cstheme="minorHAnsi"/>
          <w:b/>
          <w:sz w:val="22"/>
          <w:szCs w:val="22"/>
        </w:rPr>
        <w:t>info@konifo.hu</w:t>
      </w:r>
    </w:hyperlink>
  </w:p>
  <w:p w14:paraId="6CC184D6" w14:textId="77777777" w:rsidR="00474DDD" w:rsidRDefault="00474DD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23E5" w14:textId="77777777" w:rsidR="00986FFD" w:rsidRDefault="00986F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4627"/>
    <w:multiLevelType w:val="hybridMultilevel"/>
    <w:tmpl w:val="EF622BD0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07E6C"/>
    <w:multiLevelType w:val="hybridMultilevel"/>
    <w:tmpl w:val="7C8CA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020DFD"/>
    <w:multiLevelType w:val="hybridMultilevel"/>
    <w:tmpl w:val="8CE23002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63377C"/>
    <w:multiLevelType w:val="hybridMultilevel"/>
    <w:tmpl w:val="97CCF2EA"/>
    <w:lvl w:ilvl="0" w:tplc="19E01F6C">
      <w:start w:val="5"/>
      <w:numFmt w:val="bullet"/>
      <w:lvlText w:val="-"/>
      <w:lvlJc w:val="left"/>
      <w:pPr>
        <w:ind w:left="1069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A"/>
    <w:rsid w:val="0003265B"/>
    <w:rsid w:val="00120481"/>
    <w:rsid w:val="001678B1"/>
    <w:rsid w:val="001E5AA5"/>
    <w:rsid w:val="00217848"/>
    <w:rsid w:val="00262E35"/>
    <w:rsid w:val="00330BF7"/>
    <w:rsid w:val="00330CEA"/>
    <w:rsid w:val="00390F19"/>
    <w:rsid w:val="003D3E49"/>
    <w:rsid w:val="003E0A6A"/>
    <w:rsid w:val="004014BF"/>
    <w:rsid w:val="004215A8"/>
    <w:rsid w:val="0045474F"/>
    <w:rsid w:val="00461799"/>
    <w:rsid w:val="00473AC9"/>
    <w:rsid w:val="00474DDD"/>
    <w:rsid w:val="004A3A43"/>
    <w:rsid w:val="00501DBE"/>
    <w:rsid w:val="005128B5"/>
    <w:rsid w:val="005247D0"/>
    <w:rsid w:val="00550656"/>
    <w:rsid w:val="00552635"/>
    <w:rsid w:val="00577088"/>
    <w:rsid w:val="005E3317"/>
    <w:rsid w:val="0061110D"/>
    <w:rsid w:val="00621843"/>
    <w:rsid w:val="006720E5"/>
    <w:rsid w:val="00673E37"/>
    <w:rsid w:val="006860E6"/>
    <w:rsid w:val="006951DD"/>
    <w:rsid w:val="006C6C45"/>
    <w:rsid w:val="00710654"/>
    <w:rsid w:val="007118C3"/>
    <w:rsid w:val="00732025"/>
    <w:rsid w:val="00750BD9"/>
    <w:rsid w:val="00791E9B"/>
    <w:rsid w:val="007B3DCD"/>
    <w:rsid w:val="007E64F2"/>
    <w:rsid w:val="007F7F06"/>
    <w:rsid w:val="00806AD4"/>
    <w:rsid w:val="00831FE0"/>
    <w:rsid w:val="00844D2D"/>
    <w:rsid w:val="00906F89"/>
    <w:rsid w:val="00920AB0"/>
    <w:rsid w:val="00947B20"/>
    <w:rsid w:val="00984546"/>
    <w:rsid w:val="00986FFD"/>
    <w:rsid w:val="009E2A0E"/>
    <w:rsid w:val="00A318BA"/>
    <w:rsid w:val="00A63BD4"/>
    <w:rsid w:val="00AC44D1"/>
    <w:rsid w:val="00AE7279"/>
    <w:rsid w:val="00AF39ED"/>
    <w:rsid w:val="00B1050A"/>
    <w:rsid w:val="00B114E4"/>
    <w:rsid w:val="00BD0372"/>
    <w:rsid w:val="00BD75DB"/>
    <w:rsid w:val="00C41B57"/>
    <w:rsid w:val="00C4740D"/>
    <w:rsid w:val="00C50E45"/>
    <w:rsid w:val="00C74F3B"/>
    <w:rsid w:val="00C755CA"/>
    <w:rsid w:val="00CA629F"/>
    <w:rsid w:val="00CB2939"/>
    <w:rsid w:val="00CD34D6"/>
    <w:rsid w:val="00CE6839"/>
    <w:rsid w:val="00DB53AC"/>
    <w:rsid w:val="00DC19B7"/>
    <w:rsid w:val="00DD07D8"/>
    <w:rsid w:val="00E05951"/>
    <w:rsid w:val="00E153FE"/>
    <w:rsid w:val="00E60474"/>
    <w:rsid w:val="00E90ED5"/>
    <w:rsid w:val="00ED10AA"/>
    <w:rsid w:val="00EE4ED2"/>
    <w:rsid w:val="00F2229A"/>
    <w:rsid w:val="00F94B1D"/>
    <w:rsid w:val="00F96E7C"/>
    <w:rsid w:val="00FB2FE8"/>
    <w:rsid w:val="00FB6771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1346A3"/>
  <w15:chartTrackingRefBased/>
  <w15:docId w15:val="{9D89DF01-7D72-45F4-9D41-9B2AD5E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31FE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nhideWhenUsed/>
    <w:rsid w:val="00831F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31FE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31FE0"/>
  </w:style>
  <w:style w:type="table" w:styleId="Rcsostblzat">
    <w:name w:val="Table Grid"/>
    <w:basedOn w:val="Normltblzat"/>
    <w:uiPriority w:val="39"/>
    <w:rsid w:val="0083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74D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4D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4D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1359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Szőke Nikoletta</cp:lastModifiedBy>
  <cp:revision>29</cp:revision>
  <dcterms:created xsi:type="dcterms:W3CDTF">2020-07-31T13:10:00Z</dcterms:created>
  <dcterms:modified xsi:type="dcterms:W3CDTF">2021-01-31T09:46:00Z</dcterms:modified>
</cp:coreProperties>
</file>